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Pr="00A50D7A" w:rsidRDefault="00762C5E"/>
    <w:p w:rsidR="0064241A" w:rsidRPr="0064241A" w:rsidRDefault="0064241A" w:rsidP="0064241A">
      <w:pPr>
        <w:jc w:val="both"/>
        <w:rPr>
          <w:rFonts w:ascii="Tahoma" w:hAnsi="Tahoma" w:cs="Tahoma"/>
        </w:rPr>
      </w:pPr>
    </w:p>
    <w:p w:rsidR="003014BA" w:rsidRDefault="0064241A" w:rsidP="0064241A">
      <w:pPr>
        <w:jc w:val="both"/>
        <w:rPr>
          <w:rFonts w:ascii="Tahoma" w:hAnsi="Tahoma" w:cs="Tahoma"/>
        </w:rPr>
      </w:pPr>
      <w:r w:rsidRPr="0064241A">
        <w:rPr>
          <w:rFonts w:ascii="Tahoma" w:hAnsi="Tahoma" w:cs="Tahoma"/>
        </w:rPr>
        <w:tab/>
      </w:r>
    </w:p>
    <w:p w:rsidR="003014BA" w:rsidRDefault="003014BA" w:rsidP="0064241A">
      <w:pPr>
        <w:jc w:val="both"/>
        <w:rPr>
          <w:rFonts w:ascii="Tahoma" w:hAnsi="Tahoma" w:cs="Tahoma"/>
        </w:rPr>
      </w:pPr>
    </w:p>
    <w:p w:rsidR="0064241A" w:rsidRDefault="0064241A" w:rsidP="003014BA">
      <w:pPr>
        <w:ind w:firstLine="720"/>
        <w:jc w:val="both"/>
        <w:rPr>
          <w:rFonts w:ascii="Tahoma" w:hAnsi="Tahoma" w:cs="Tahoma"/>
        </w:rPr>
      </w:pPr>
      <w:proofErr w:type="spellStart"/>
      <w:proofErr w:type="gramStart"/>
      <w:r w:rsidRPr="0064241A">
        <w:rPr>
          <w:rFonts w:ascii="Tahoma" w:hAnsi="Tahoma" w:cs="Tahoma"/>
        </w:rPr>
        <w:t>На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основу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члана</w:t>
      </w:r>
      <w:proofErr w:type="spellEnd"/>
      <w:r w:rsidRPr="0064241A">
        <w:rPr>
          <w:rFonts w:ascii="Tahoma" w:hAnsi="Tahoma" w:cs="Tahoma"/>
        </w:rPr>
        <w:t xml:space="preserve"> 2.</w:t>
      </w:r>
      <w:proofErr w:type="gramEnd"/>
      <w:r w:rsidRPr="0064241A">
        <w:rPr>
          <w:rFonts w:ascii="Tahoma" w:hAnsi="Tahoma" w:cs="Tahoma"/>
        </w:rPr>
        <w:t xml:space="preserve"> Одлуке о одређивању надлежног органа за спровођење поступка давања у закуп пољопривредног земљишта у државној својини („Службени гласник града Врања“, број 36/08) и члана 32. </w:t>
      </w:r>
      <w:proofErr w:type="spellStart"/>
      <w:r w:rsidRPr="0064241A">
        <w:rPr>
          <w:rFonts w:ascii="Tahoma" w:hAnsi="Tahoma" w:cs="Tahoma"/>
        </w:rPr>
        <w:t>Статута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града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Врања</w:t>
      </w:r>
      <w:proofErr w:type="spellEnd"/>
      <w:r w:rsidRPr="0064241A">
        <w:rPr>
          <w:rFonts w:ascii="Tahoma" w:hAnsi="Tahoma" w:cs="Tahoma"/>
        </w:rPr>
        <w:t xml:space="preserve"> („</w:t>
      </w:r>
      <w:proofErr w:type="spellStart"/>
      <w:r w:rsidRPr="0064241A">
        <w:rPr>
          <w:rFonts w:ascii="Tahoma" w:hAnsi="Tahoma" w:cs="Tahoma"/>
        </w:rPr>
        <w:t>Службени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гласник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града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Врања</w:t>
      </w:r>
      <w:proofErr w:type="spellEnd"/>
      <w:r w:rsidRPr="0064241A">
        <w:rPr>
          <w:rFonts w:ascii="Tahoma" w:hAnsi="Tahoma" w:cs="Tahoma"/>
        </w:rPr>
        <w:t xml:space="preserve">“, </w:t>
      </w:r>
      <w:proofErr w:type="spellStart"/>
      <w:r w:rsidRPr="0064241A">
        <w:rPr>
          <w:rFonts w:ascii="Tahoma" w:hAnsi="Tahoma" w:cs="Tahoma"/>
        </w:rPr>
        <w:t>број</w:t>
      </w:r>
      <w:proofErr w:type="spellEnd"/>
      <w:r w:rsidRPr="0064241A">
        <w:rPr>
          <w:rFonts w:ascii="Tahoma" w:hAnsi="Tahoma" w:cs="Tahoma"/>
        </w:rPr>
        <w:t xml:space="preserve"> 18/15-пречишћен </w:t>
      </w:r>
      <w:proofErr w:type="spellStart"/>
      <w:r w:rsidRPr="0064241A">
        <w:rPr>
          <w:rFonts w:ascii="Tahoma" w:hAnsi="Tahoma" w:cs="Tahoma"/>
        </w:rPr>
        <w:t>текст</w:t>
      </w:r>
      <w:proofErr w:type="spellEnd"/>
      <w:r w:rsidRPr="0064241A">
        <w:rPr>
          <w:rFonts w:ascii="Tahoma" w:hAnsi="Tahoma" w:cs="Tahoma"/>
        </w:rPr>
        <w:t xml:space="preserve">), </w:t>
      </w:r>
      <w:proofErr w:type="spellStart"/>
      <w:r w:rsidRPr="0064241A">
        <w:rPr>
          <w:rFonts w:ascii="Tahoma" w:hAnsi="Tahoma" w:cs="Tahoma"/>
        </w:rPr>
        <w:t>Скупштина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града</w:t>
      </w:r>
      <w:proofErr w:type="spellEnd"/>
      <w:r w:rsidR="00CD28DE">
        <w:rPr>
          <w:rFonts w:ascii="Tahoma" w:hAnsi="Tahoma" w:cs="Tahoma"/>
        </w:rPr>
        <w:t xml:space="preserve"> </w:t>
      </w:r>
      <w:proofErr w:type="spellStart"/>
      <w:r w:rsidR="00CD28DE">
        <w:rPr>
          <w:rFonts w:ascii="Tahoma" w:hAnsi="Tahoma" w:cs="Tahoma"/>
        </w:rPr>
        <w:t>Врања</w:t>
      </w:r>
      <w:proofErr w:type="spellEnd"/>
      <w:r w:rsidR="00CD28DE">
        <w:rPr>
          <w:rFonts w:ascii="Tahoma" w:hAnsi="Tahoma" w:cs="Tahoma"/>
        </w:rPr>
        <w:t xml:space="preserve">, </w:t>
      </w:r>
      <w:proofErr w:type="spellStart"/>
      <w:r w:rsidR="00CD28DE">
        <w:rPr>
          <w:rFonts w:ascii="Tahoma" w:hAnsi="Tahoma" w:cs="Tahoma"/>
        </w:rPr>
        <w:t>на</w:t>
      </w:r>
      <w:proofErr w:type="spellEnd"/>
      <w:r w:rsidR="00CD28DE">
        <w:rPr>
          <w:rFonts w:ascii="Tahoma" w:hAnsi="Tahoma" w:cs="Tahoma"/>
        </w:rPr>
        <w:t xml:space="preserve"> </w:t>
      </w:r>
      <w:proofErr w:type="spellStart"/>
      <w:r w:rsidR="00CD28DE">
        <w:rPr>
          <w:rFonts w:ascii="Tahoma" w:hAnsi="Tahoma" w:cs="Tahoma"/>
        </w:rPr>
        <w:t>седници</w:t>
      </w:r>
      <w:proofErr w:type="spellEnd"/>
      <w:r w:rsidR="00CD28DE">
        <w:rPr>
          <w:rFonts w:ascii="Tahoma" w:hAnsi="Tahoma" w:cs="Tahoma"/>
        </w:rPr>
        <w:t xml:space="preserve"> </w:t>
      </w:r>
      <w:proofErr w:type="spellStart"/>
      <w:r w:rsidR="00CD28DE">
        <w:rPr>
          <w:rFonts w:ascii="Tahoma" w:hAnsi="Tahoma" w:cs="Tahoma"/>
        </w:rPr>
        <w:t>одржаној</w:t>
      </w:r>
      <w:proofErr w:type="spellEnd"/>
      <w:r w:rsidR="00CD28DE">
        <w:rPr>
          <w:rFonts w:ascii="Tahoma" w:hAnsi="Tahoma" w:cs="Tahoma"/>
        </w:rPr>
        <w:t xml:space="preserve"> 13.09.</w:t>
      </w:r>
      <w:r w:rsidRPr="0064241A">
        <w:rPr>
          <w:rFonts w:ascii="Tahoma" w:hAnsi="Tahoma" w:cs="Tahoma"/>
        </w:rPr>
        <w:t xml:space="preserve">2016.године, </w:t>
      </w:r>
      <w:proofErr w:type="spellStart"/>
      <w:r w:rsidRPr="0064241A">
        <w:rPr>
          <w:rFonts w:ascii="Tahoma" w:hAnsi="Tahoma" w:cs="Tahoma"/>
        </w:rPr>
        <w:t>донела</w:t>
      </w:r>
      <w:proofErr w:type="spellEnd"/>
      <w:r w:rsidRPr="0064241A">
        <w:rPr>
          <w:rFonts w:ascii="Tahoma" w:hAnsi="Tahoma" w:cs="Tahoma"/>
        </w:rPr>
        <w:t xml:space="preserve"> </w:t>
      </w:r>
      <w:proofErr w:type="spellStart"/>
      <w:r w:rsidRPr="0064241A">
        <w:rPr>
          <w:rFonts w:ascii="Tahoma" w:hAnsi="Tahoma" w:cs="Tahoma"/>
        </w:rPr>
        <w:t>је</w:t>
      </w:r>
      <w:proofErr w:type="spellEnd"/>
    </w:p>
    <w:p w:rsidR="00122E02" w:rsidRDefault="00122E02" w:rsidP="0064241A">
      <w:pPr>
        <w:jc w:val="both"/>
        <w:rPr>
          <w:rFonts w:ascii="Tahoma" w:hAnsi="Tahoma" w:cs="Tahoma"/>
        </w:rPr>
      </w:pPr>
    </w:p>
    <w:p w:rsidR="00122E02" w:rsidRDefault="00122E02" w:rsidP="0064241A">
      <w:pPr>
        <w:jc w:val="both"/>
        <w:rPr>
          <w:rFonts w:ascii="Tahoma" w:hAnsi="Tahoma" w:cs="Tahoma"/>
        </w:rPr>
      </w:pPr>
    </w:p>
    <w:p w:rsidR="00122E02" w:rsidRDefault="00122E02" w:rsidP="00122E0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  Е  Ш  Е  Њ  Е</w:t>
      </w:r>
    </w:p>
    <w:p w:rsidR="00122E02" w:rsidRDefault="00122E02" w:rsidP="00122E0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 ИМЕНОВАЊУ КОМИСИЈЕ ЗА СПРОВОЂЕЊЕ ПОСТУПКА</w:t>
      </w:r>
    </w:p>
    <w:p w:rsidR="00122E02" w:rsidRDefault="00122E02" w:rsidP="00122E0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ЈАВНОГ НАДМЕТАЊА ЗА ДАВАЊЕ У ЗАКУП ПОЉОПРИВРЕДНОГ ЗЕМЉИШТА У ДРЖАВНОЈ СВОЈИНИ</w:t>
      </w:r>
    </w:p>
    <w:p w:rsidR="00122E02" w:rsidRDefault="00122E02" w:rsidP="00122E02">
      <w:pPr>
        <w:jc w:val="center"/>
        <w:rPr>
          <w:rFonts w:ascii="Tahoma" w:hAnsi="Tahoma" w:cs="Tahoma"/>
          <w:b/>
        </w:rPr>
      </w:pPr>
    </w:p>
    <w:p w:rsidR="00122E02" w:rsidRDefault="00122E02" w:rsidP="00122E0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Члан 1.</w:t>
      </w:r>
    </w:p>
    <w:p w:rsidR="00122E02" w:rsidRDefault="00122E02" w:rsidP="00122E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Именује се Комисија за спровођење поступка јавног надметања за давање у закуп пољопривредног земљишта у државној својини, у саставу:</w:t>
      </w:r>
    </w:p>
    <w:p w:rsidR="00122E02" w:rsidRDefault="00122E02" w:rsidP="00122E02">
      <w:pPr>
        <w:jc w:val="both"/>
        <w:rPr>
          <w:rFonts w:ascii="Tahoma" w:hAnsi="Tahoma" w:cs="Tahoma"/>
        </w:rPr>
      </w:pPr>
    </w:p>
    <w:p w:rsidR="00122E02" w:rsidRDefault="00122E02" w:rsidP="00122E02">
      <w:pPr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  <w:b/>
          <w:i/>
        </w:rPr>
        <w:t>Председник:</w:t>
      </w:r>
    </w:p>
    <w:p w:rsidR="00122E02" w:rsidRDefault="00122E02" w:rsidP="00122E02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i/>
        </w:rPr>
        <w:tab/>
      </w:r>
      <w:proofErr w:type="spellStart"/>
      <w:proofErr w:type="gramStart"/>
      <w:r w:rsidR="00CD28DE">
        <w:rPr>
          <w:rFonts w:ascii="Tahoma" w:hAnsi="Tahoma" w:cs="Tahoma"/>
        </w:rPr>
        <w:t>Дејан</w:t>
      </w:r>
      <w:proofErr w:type="spellEnd"/>
      <w:r w:rsidR="00CD28DE">
        <w:rPr>
          <w:rFonts w:ascii="Tahoma" w:hAnsi="Tahoma" w:cs="Tahoma"/>
        </w:rPr>
        <w:t xml:space="preserve"> </w:t>
      </w:r>
      <w:proofErr w:type="spellStart"/>
      <w:r w:rsidR="00CD28DE">
        <w:rPr>
          <w:rFonts w:ascii="Tahoma" w:hAnsi="Tahoma" w:cs="Tahoma"/>
        </w:rPr>
        <w:t>Тричковић</w:t>
      </w:r>
      <w:proofErr w:type="spellEnd"/>
      <w:r w:rsidR="00CD28DE">
        <w:rPr>
          <w:rFonts w:ascii="Tahoma" w:hAnsi="Tahoma" w:cs="Tahoma"/>
        </w:rPr>
        <w:t xml:space="preserve">, </w:t>
      </w:r>
      <w:proofErr w:type="spellStart"/>
      <w:r w:rsidR="00CD28DE">
        <w:rPr>
          <w:rFonts w:ascii="Tahoma" w:hAnsi="Tahoma" w:cs="Tahoma"/>
        </w:rPr>
        <w:t>с</w:t>
      </w:r>
      <w:r>
        <w:rPr>
          <w:rFonts w:ascii="Tahoma" w:hAnsi="Tahoma" w:cs="Tahoma"/>
        </w:rPr>
        <w:t>пец.двм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>.</w:t>
      </w:r>
      <w:proofErr w:type="gramEnd"/>
    </w:p>
    <w:p w:rsidR="00122E02" w:rsidRDefault="00122E02" w:rsidP="00122E02">
      <w:pPr>
        <w:jc w:val="both"/>
        <w:rPr>
          <w:rFonts w:ascii="Tahoma" w:hAnsi="Tahoma" w:cs="Tahoma"/>
        </w:rPr>
      </w:pPr>
    </w:p>
    <w:p w:rsidR="00122E02" w:rsidRDefault="00122E02" w:rsidP="00122E02">
      <w:pPr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  <w:b/>
          <w:i/>
        </w:rPr>
        <w:t>Чланови:</w:t>
      </w:r>
    </w:p>
    <w:p w:rsidR="00122E02" w:rsidRDefault="00122E02" w:rsidP="00122E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122E02" w:rsidRDefault="00A50D7A" w:rsidP="00122E0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Александар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</w:t>
      </w:r>
      <w:r w:rsidR="00122E02">
        <w:rPr>
          <w:rFonts w:ascii="Tahoma" w:hAnsi="Tahoma" w:cs="Tahoma"/>
        </w:rPr>
        <w:t>ањић</w:t>
      </w:r>
      <w:proofErr w:type="spellEnd"/>
      <w:r w:rsidR="00122E02">
        <w:rPr>
          <w:rFonts w:ascii="Tahoma" w:hAnsi="Tahoma" w:cs="Tahoma"/>
        </w:rPr>
        <w:t xml:space="preserve">, </w:t>
      </w:r>
      <w:proofErr w:type="spellStart"/>
      <w:r w:rsidR="00122E02">
        <w:rPr>
          <w:rFonts w:ascii="Tahoma" w:hAnsi="Tahoma" w:cs="Tahoma"/>
        </w:rPr>
        <w:t>дипл.инж.пољопривреде</w:t>
      </w:r>
      <w:proofErr w:type="spellEnd"/>
      <w:r w:rsidR="00122E02">
        <w:rPr>
          <w:rFonts w:ascii="Tahoma" w:hAnsi="Tahoma" w:cs="Tahoma"/>
        </w:rPr>
        <w:t xml:space="preserve"> </w:t>
      </w:r>
      <w:proofErr w:type="spellStart"/>
      <w:r w:rsidR="00122E02">
        <w:rPr>
          <w:rFonts w:ascii="Tahoma" w:hAnsi="Tahoma" w:cs="Tahoma"/>
        </w:rPr>
        <w:t>из</w:t>
      </w:r>
      <w:proofErr w:type="spellEnd"/>
      <w:r w:rsidR="00122E02">
        <w:rPr>
          <w:rFonts w:ascii="Tahoma" w:hAnsi="Tahoma" w:cs="Tahoma"/>
        </w:rPr>
        <w:t xml:space="preserve"> </w:t>
      </w:r>
      <w:proofErr w:type="spellStart"/>
      <w:r w:rsidR="00122E02">
        <w:rPr>
          <w:rFonts w:ascii="Tahoma" w:hAnsi="Tahoma" w:cs="Tahoma"/>
        </w:rPr>
        <w:t>Врања</w:t>
      </w:r>
      <w:proofErr w:type="spellEnd"/>
      <w:r w:rsidR="00122E02">
        <w:rPr>
          <w:rFonts w:ascii="Tahoma" w:hAnsi="Tahoma" w:cs="Tahoma"/>
        </w:rPr>
        <w:t>.</w:t>
      </w:r>
    </w:p>
    <w:p w:rsidR="00122E02" w:rsidRDefault="00122E02" w:rsidP="00122E0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Момир Стојилковић, дипл.инж.пољопривреде из Врања.</w:t>
      </w:r>
    </w:p>
    <w:p w:rsidR="00122E02" w:rsidRDefault="00122E02" w:rsidP="00122E0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Јелица Ђорђевић из Вртогоша.</w:t>
      </w:r>
    </w:p>
    <w:p w:rsidR="00122E02" w:rsidRDefault="00122E02" w:rsidP="00122E0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Љубиша Стојановић, дипл.економиста из Врања.</w:t>
      </w:r>
    </w:p>
    <w:p w:rsidR="00122E02" w:rsidRDefault="00122E02" w:rsidP="00122E0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Љубиша Симоновић, тек.техничар из с.Топлац.</w:t>
      </w:r>
    </w:p>
    <w:p w:rsidR="00122E02" w:rsidRPr="00122E02" w:rsidRDefault="00122E02" w:rsidP="00122E0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Слађан Ђорђевић,</w:t>
      </w:r>
      <w:r w:rsidR="004B3782">
        <w:rPr>
          <w:rFonts w:ascii="Tahoma" w:hAnsi="Tahoma" w:cs="Tahoma"/>
        </w:rPr>
        <w:t xml:space="preserve"> електротехничар енергетике из с.Давидовац.</w:t>
      </w:r>
    </w:p>
    <w:p w:rsidR="0064241A" w:rsidRDefault="0064241A" w:rsidP="0064241A">
      <w:pPr>
        <w:jc w:val="both"/>
        <w:rPr>
          <w:rFonts w:ascii="Tahoma" w:hAnsi="Tahoma" w:cs="Tahoma"/>
        </w:rPr>
      </w:pPr>
    </w:p>
    <w:p w:rsidR="00151729" w:rsidRDefault="00151729" w:rsidP="0015172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Члан 2.</w:t>
      </w:r>
    </w:p>
    <w:p w:rsidR="0064241A" w:rsidRPr="00151729" w:rsidRDefault="00151729" w:rsidP="0064241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Мандат Председника и чланова Комисије траје четири године.</w:t>
      </w:r>
    </w:p>
    <w:p w:rsidR="0064241A" w:rsidRDefault="0064241A" w:rsidP="00E06BA0">
      <w:pPr>
        <w:jc w:val="center"/>
        <w:rPr>
          <w:rFonts w:ascii="Tahoma" w:hAnsi="Tahoma" w:cs="Tahoma"/>
        </w:rPr>
      </w:pPr>
    </w:p>
    <w:p w:rsidR="00151729" w:rsidRDefault="00151729" w:rsidP="0015172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Члан 3.</w:t>
      </w:r>
    </w:p>
    <w:p w:rsidR="00151729" w:rsidRDefault="00151729" w:rsidP="0015172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Комисија спроводи поступак </w:t>
      </w:r>
      <w:r w:rsidR="006D0D19">
        <w:rPr>
          <w:rFonts w:ascii="Tahoma" w:hAnsi="Tahoma" w:cs="Tahoma"/>
        </w:rPr>
        <w:t xml:space="preserve">јавног надметања за давање у закуп пољопривредног земљишта у државној својини,  утврђује предлог одлуке и исти доставља градоначелнику ради доношења одлуке о давању у закуп пољопривредног </w:t>
      </w:r>
      <w:proofErr w:type="spellStart"/>
      <w:r w:rsidR="006D0D19">
        <w:rPr>
          <w:rFonts w:ascii="Tahoma" w:hAnsi="Tahoma" w:cs="Tahoma"/>
        </w:rPr>
        <w:t>земљишта</w:t>
      </w:r>
      <w:proofErr w:type="spellEnd"/>
      <w:r w:rsidR="006D0D19">
        <w:rPr>
          <w:rFonts w:ascii="Tahoma" w:hAnsi="Tahoma" w:cs="Tahoma"/>
        </w:rPr>
        <w:t xml:space="preserve"> у </w:t>
      </w:r>
      <w:proofErr w:type="spellStart"/>
      <w:r w:rsidR="006D0D19">
        <w:rPr>
          <w:rFonts w:ascii="Tahoma" w:hAnsi="Tahoma" w:cs="Tahoma"/>
        </w:rPr>
        <w:t>државној</w:t>
      </w:r>
      <w:proofErr w:type="spellEnd"/>
      <w:r w:rsidR="006D0D19">
        <w:rPr>
          <w:rFonts w:ascii="Tahoma" w:hAnsi="Tahoma" w:cs="Tahoma"/>
        </w:rPr>
        <w:t xml:space="preserve"> </w:t>
      </w:r>
      <w:proofErr w:type="spellStart"/>
      <w:r w:rsidR="006D0D19">
        <w:rPr>
          <w:rFonts w:ascii="Tahoma" w:hAnsi="Tahoma" w:cs="Tahoma"/>
        </w:rPr>
        <w:t>својини</w:t>
      </w:r>
      <w:proofErr w:type="spellEnd"/>
      <w:r w:rsidR="006D0D19">
        <w:rPr>
          <w:rFonts w:ascii="Tahoma" w:hAnsi="Tahoma" w:cs="Tahoma"/>
        </w:rPr>
        <w:t xml:space="preserve">, у </w:t>
      </w:r>
      <w:proofErr w:type="spellStart"/>
      <w:r w:rsidR="006D0D19">
        <w:rPr>
          <w:rFonts w:ascii="Tahoma" w:hAnsi="Tahoma" w:cs="Tahoma"/>
        </w:rPr>
        <w:t>складу</w:t>
      </w:r>
      <w:proofErr w:type="spellEnd"/>
      <w:r w:rsidR="006D0D19">
        <w:rPr>
          <w:rFonts w:ascii="Tahoma" w:hAnsi="Tahoma" w:cs="Tahoma"/>
        </w:rPr>
        <w:t xml:space="preserve"> </w:t>
      </w:r>
      <w:proofErr w:type="spellStart"/>
      <w:r w:rsidR="006D0D19">
        <w:rPr>
          <w:rFonts w:ascii="Tahoma" w:hAnsi="Tahoma" w:cs="Tahoma"/>
        </w:rPr>
        <w:t>са</w:t>
      </w:r>
      <w:proofErr w:type="spellEnd"/>
      <w:r w:rsidR="006D0D19">
        <w:rPr>
          <w:rFonts w:ascii="Tahoma" w:hAnsi="Tahoma" w:cs="Tahoma"/>
        </w:rPr>
        <w:t xml:space="preserve"> </w:t>
      </w:r>
      <w:proofErr w:type="spellStart"/>
      <w:r w:rsidR="006D0D19">
        <w:rPr>
          <w:rFonts w:ascii="Tahoma" w:hAnsi="Tahoma" w:cs="Tahoma"/>
        </w:rPr>
        <w:t>Одлуком</w:t>
      </w:r>
      <w:proofErr w:type="spellEnd"/>
      <w:r w:rsidR="006D0D19">
        <w:rPr>
          <w:rFonts w:ascii="Tahoma" w:hAnsi="Tahoma" w:cs="Tahoma"/>
        </w:rPr>
        <w:t xml:space="preserve"> </w:t>
      </w:r>
      <w:r w:rsidR="006D0D19" w:rsidRPr="0064241A">
        <w:rPr>
          <w:rFonts w:ascii="Tahoma" w:hAnsi="Tahoma" w:cs="Tahoma"/>
        </w:rPr>
        <w:t xml:space="preserve">о </w:t>
      </w:r>
      <w:proofErr w:type="spellStart"/>
      <w:r w:rsidR="006D0D19" w:rsidRPr="0064241A">
        <w:rPr>
          <w:rFonts w:ascii="Tahoma" w:hAnsi="Tahoma" w:cs="Tahoma"/>
        </w:rPr>
        <w:t>одређивању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надлежног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органа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за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спровођење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поступка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давања</w:t>
      </w:r>
      <w:proofErr w:type="spellEnd"/>
      <w:r w:rsidR="006D0D19" w:rsidRPr="0064241A">
        <w:rPr>
          <w:rFonts w:ascii="Tahoma" w:hAnsi="Tahoma" w:cs="Tahoma"/>
        </w:rPr>
        <w:t xml:space="preserve"> у </w:t>
      </w:r>
      <w:proofErr w:type="spellStart"/>
      <w:r w:rsidR="006D0D19" w:rsidRPr="0064241A">
        <w:rPr>
          <w:rFonts w:ascii="Tahoma" w:hAnsi="Tahoma" w:cs="Tahoma"/>
        </w:rPr>
        <w:t>закуп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пољопривредног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земљишта</w:t>
      </w:r>
      <w:proofErr w:type="spellEnd"/>
      <w:r w:rsidR="006D0D19" w:rsidRPr="0064241A">
        <w:rPr>
          <w:rFonts w:ascii="Tahoma" w:hAnsi="Tahoma" w:cs="Tahoma"/>
        </w:rPr>
        <w:t xml:space="preserve"> у </w:t>
      </w:r>
      <w:proofErr w:type="spellStart"/>
      <w:r w:rsidR="006D0D19" w:rsidRPr="0064241A">
        <w:rPr>
          <w:rFonts w:ascii="Tahoma" w:hAnsi="Tahoma" w:cs="Tahoma"/>
        </w:rPr>
        <w:t>државној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својини</w:t>
      </w:r>
      <w:proofErr w:type="spellEnd"/>
      <w:r w:rsidR="006D0D19" w:rsidRPr="0064241A">
        <w:rPr>
          <w:rFonts w:ascii="Tahoma" w:hAnsi="Tahoma" w:cs="Tahoma"/>
        </w:rPr>
        <w:t xml:space="preserve"> („</w:t>
      </w:r>
      <w:proofErr w:type="spellStart"/>
      <w:r w:rsidR="006D0D19" w:rsidRPr="0064241A">
        <w:rPr>
          <w:rFonts w:ascii="Tahoma" w:hAnsi="Tahoma" w:cs="Tahoma"/>
        </w:rPr>
        <w:t>Службени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гласник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града</w:t>
      </w:r>
      <w:proofErr w:type="spellEnd"/>
      <w:r w:rsidR="006D0D19" w:rsidRPr="0064241A">
        <w:rPr>
          <w:rFonts w:ascii="Tahoma" w:hAnsi="Tahoma" w:cs="Tahoma"/>
        </w:rPr>
        <w:t xml:space="preserve"> </w:t>
      </w:r>
      <w:proofErr w:type="spellStart"/>
      <w:r w:rsidR="006D0D19" w:rsidRPr="0064241A">
        <w:rPr>
          <w:rFonts w:ascii="Tahoma" w:hAnsi="Tahoma" w:cs="Tahoma"/>
        </w:rPr>
        <w:t>Врања</w:t>
      </w:r>
      <w:proofErr w:type="spellEnd"/>
      <w:r w:rsidR="006D0D19" w:rsidRPr="0064241A">
        <w:rPr>
          <w:rFonts w:ascii="Tahoma" w:hAnsi="Tahoma" w:cs="Tahoma"/>
        </w:rPr>
        <w:t xml:space="preserve">“, </w:t>
      </w:r>
      <w:proofErr w:type="spellStart"/>
      <w:r w:rsidR="006D0D19" w:rsidRPr="0064241A">
        <w:rPr>
          <w:rFonts w:ascii="Tahoma" w:hAnsi="Tahoma" w:cs="Tahoma"/>
        </w:rPr>
        <w:t>број</w:t>
      </w:r>
      <w:proofErr w:type="spellEnd"/>
      <w:r w:rsidR="006D0D19" w:rsidRPr="0064241A">
        <w:rPr>
          <w:rFonts w:ascii="Tahoma" w:hAnsi="Tahoma" w:cs="Tahoma"/>
        </w:rPr>
        <w:t xml:space="preserve"> 36/08)</w:t>
      </w:r>
      <w:r w:rsidR="006D0D19">
        <w:rPr>
          <w:rFonts w:ascii="Tahoma" w:hAnsi="Tahoma" w:cs="Tahoma"/>
        </w:rPr>
        <w:t>.</w:t>
      </w:r>
    </w:p>
    <w:p w:rsidR="006D0D19" w:rsidRPr="006D0D19" w:rsidRDefault="006D0D19" w:rsidP="00151729">
      <w:pPr>
        <w:jc w:val="both"/>
        <w:rPr>
          <w:rFonts w:ascii="Tahoma" w:hAnsi="Tahoma" w:cs="Tahoma"/>
        </w:rPr>
      </w:pPr>
    </w:p>
    <w:p w:rsidR="00151729" w:rsidRDefault="00151729" w:rsidP="00E06BA0">
      <w:pPr>
        <w:jc w:val="center"/>
        <w:rPr>
          <w:rFonts w:ascii="Tahoma" w:hAnsi="Tahoma" w:cs="Tahoma"/>
        </w:rPr>
      </w:pPr>
    </w:p>
    <w:p w:rsidR="006D0D19" w:rsidRDefault="006D0D19" w:rsidP="006D0D19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4.</w:t>
      </w:r>
      <w:proofErr w:type="gramEnd"/>
    </w:p>
    <w:p w:rsidR="003014BA" w:rsidRPr="00345991" w:rsidRDefault="003014BA" w:rsidP="003014BA">
      <w:pPr>
        <w:jc w:val="both"/>
        <w:rPr>
          <w:rFonts w:ascii="Tahoma" w:hAnsi="Tahoma" w:cs="Tahoma"/>
        </w:rPr>
      </w:pPr>
      <w:r w:rsidRPr="00345991">
        <w:rPr>
          <w:rFonts w:ascii="Tahoma" w:hAnsi="Tahoma" w:cs="Tahoma"/>
        </w:rPr>
        <w:tab/>
        <w:t>Ступањем на снагу овог решења престаје да важи Решење о образовању Комисије за спровођење поступка јавног надметања за давање у закуп пољопривредног земљишта у државној својини („Службени гласник града Врања“, број 32/12 и 10/14).</w:t>
      </w:r>
    </w:p>
    <w:p w:rsidR="003014BA" w:rsidRDefault="003014BA" w:rsidP="003014BA">
      <w:pPr>
        <w:jc w:val="both"/>
        <w:rPr>
          <w:rFonts w:ascii="Tahoma" w:hAnsi="Tahoma" w:cs="Tahoma"/>
          <w:b/>
        </w:rPr>
      </w:pPr>
    </w:p>
    <w:p w:rsidR="003014BA" w:rsidRDefault="003014BA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Default="00345991" w:rsidP="003014BA">
      <w:pPr>
        <w:jc w:val="both"/>
        <w:rPr>
          <w:rFonts w:ascii="Tahoma" w:hAnsi="Tahoma" w:cs="Tahoma"/>
          <w:b/>
        </w:rPr>
      </w:pPr>
    </w:p>
    <w:p w:rsidR="00345991" w:rsidRPr="003014BA" w:rsidRDefault="00345991" w:rsidP="0034599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Члан 5.</w:t>
      </w:r>
    </w:p>
    <w:p w:rsidR="006D0D19" w:rsidRDefault="006D0D19" w:rsidP="006D0D1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Решење ступа на снагу даном доношења и објавиће се у „Службеном гласнику града Врања“.</w:t>
      </w:r>
      <w:proofErr w:type="gramEnd"/>
    </w:p>
    <w:p w:rsidR="006D0D19" w:rsidRDefault="006D0D19" w:rsidP="006D0D19">
      <w:pPr>
        <w:jc w:val="both"/>
        <w:rPr>
          <w:rFonts w:ascii="Tahoma" w:hAnsi="Tahoma" w:cs="Tahoma"/>
        </w:rPr>
      </w:pPr>
    </w:p>
    <w:p w:rsidR="00A50D7A" w:rsidRDefault="00A50D7A" w:rsidP="00A50D7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50D7A" w:rsidRDefault="00A50D7A" w:rsidP="00A50D7A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A50D7A" w:rsidRDefault="00CD28DE" w:rsidP="00A50D7A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13.09.</w:t>
      </w:r>
      <w:r w:rsidR="00A50D7A">
        <w:rPr>
          <w:rFonts w:ascii="Tahoma" w:hAnsi="Tahoma" w:cs="Tahoma"/>
          <w:b/>
          <w:sz w:val="20"/>
          <w:szCs w:val="20"/>
        </w:rPr>
        <w:t xml:space="preserve">2016. </w:t>
      </w:r>
      <w:r>
        <w:rPr>
          <w:rFonts w:ascii="Tahoma" w:hAnsi="Tahoma" w:cs="Tahoma"/>
          <w:b/>
          <w:sz w:val="20"/>
          <w:szCs w:val="20"/>
          <w:lang w:val="sr-Cyrl-CS"/>
        </w:rPr>
        <w:t>године, број: 02-254/2016-13.</w:t>
      </w:r>
    </w:p>
    <w:p w:rsidR="00A50D7A" w:rsidRDefault="00A50D7A" w:rsidP="00A50D7A">
      <w:pPr>
        <w:rPr>
          <w:rFonts w:ascii="Tahoma" w:hAnsi="Tahoma" w:cs="Tahoma"/>
          <w:b/>
          <w:sz w:val="20"/>
          <w:szCs w:val="20"/>
        </w:rPr>
      </w:pPr>
    </w:p>
    <w:p w:rsidR="00A50D7A" w:rsidRDefault="00A50D7A" w:rsidP="00A50D7A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</w:t>
      </w:r>
    </w:p>
    <w:p w:rsidR="00A50D7A" w:rsidRDefault="00A50D7A" w:rsidP="00A50D7A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</w:t>
      </w:r>
      <w:r w:rsidR="00CD28DE">
        <w:rPr>
          <w:rFonts w:ascii="Tahoma" w:hAnsi="Tahoma" w:cs="Tahoma"/>
          <w:b/>
          <w:sz w:val="20"/>
          <w:szCs w:val="20"/>
          <w:lang w:val="sr-Cyrl-CS"/>
        </w:rPr>
        <w:t xml:space="preserve">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ПРЕДСЕДНИК СКУПШТИНЕ</w:t>
      </w:r>
    </w:p>
    <w:p w:rsidR="00CD28DE" w:rsidRDefault="00A50D7A" w:rsidP="008973DB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</w:t>
      </w:r>
      <w:r w:rsidR="00CD28DE">
        <w:rPr>
          <w:rFonts w:ascii="Tahoma" w:hAnsi="Tahoma" w:cs="Tahoma"/>
          <w:b/>
          <w:sz w:val="20"/>
          <w:szCs w:val="20"/>
          <w:lang w:val="sr-Cyrl-CS"/>
        </w:rPr>
        <w:t xml:space="preserve">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CD28DE">
        <w:rPr>
          <w:rFonts w:ascii="Tahoma" w:hAnsi="Tahoma" w:cs="Tahoma"/>
          <w:b/>
          <w:sz w:val="20"/>
          <w:szCs w:val="20"/>
          <w:lang w:val="sr-Cyrl-CS"/>
        </w:rPr>
        <w:t xml:space="preserve">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спец.двм</w:t>
      </w:r>
    </w:p>
    <w:p w:rsidR="00CD28DE" w:rsidRDefault="00CD28DE" w:rsidP="00A50D7A">
      <w:pPr>
        <w:jc w:val="center"/>
        <w:rPr>
          <w:rFonts w:ascii="Tahoma" w:hAnsi="Tahoma" w:cs="Tahoma"/>
        </w:rPr>
      </w:pPr>
    </w:p>
    <w:p w:rsidR="00CD28DE" w:rsidRDefault="00CD28DE" w:rsidP="00A50D7A">
      <w:pPr>
        <w:jc w:val="center"/>
        <w:rPr>
          <w:rFonts w:ascii="Tahoma" w:hAnsi="Tahoma" w:cs="Tahoma"/>
        </w:rPr>
      </w:pPr>
    </w:p>
    <w:p w:rsidR="00CD28DE" w:rsidRDefault="00CD28DE" w:rsidP="00A50D7A">
      <w:pPr>
        <w:jc w:val="center"/>
        <w:rPr>
          <w:rFonts w:ascii="Tahoma" w:hAnsi="Tahoma" w:cs="Tahoma"/>
        </w:rPr>
      </w:pPr>
    </w:p>
    <w:p w:rsidR="00CD28DE" w:rsidRDefault="00CD28DE" w:rsidP="008973DB">
      <w:pPr>
        <w:rPr>
          <w:rFonts w:ascii="Tahoma" w:hAnsi="Tahoma" w:cs="Tahoma"/>
        </w:rPr>
      </w:pPr>
    </w:p>
    <w:p w:rsidR="00CD28DE" w:rsidRDefault="00CD28DE" w:rsidP="00A50D7A">
      <w:pPr>
        <w:jc w:val="center"/>
        <w:rPr>
          <w:rFonts w:ascii="Tahoma" w:hAnsi="Tahoma" w:cs="Tahoma"/>
        </w:rPr>
      </w:pPr>
    </w:p>
    <w:p w:rsidR="00CD28DE" w:rsidRPr="00CD28DE" w:rsidRDefault="00CD28DE" w:rsidP="00A50D7A">
      <w:pPr>
        <w:jc w:val="center"/>
        <w:rPr>
          <w:rFonts w:ascii="Tahoma" w:hAnsi="Tahoma" w:cs="Tahoma"/>
        </w:rPr>
      </w:pPr>
    </w:p>
    <w:p w:rsidR="00A50D7A" w:rsidRPr="00A50D7A" w:rsidRDefault="00A50D7A" w:rsidP="00A50D7A">
      <w:pPr>
        <w:jc w:val="center"/>
        <w:rPr>
          <w:rFonts w:ascii="Tahoma" w:hAnsi="Tahoma" w:cs="Tahoma"/>
          <w:b/>
        </w:rPr>
      </w:pPr>
      <w:r w:rsidRPr="00A50D7A">
        <w:rPr>
          <w:rFonts w:ascii="Tahoma" w:hAnsi="Tahoma" w:cs="Tahoma"/>
          <w:b/>
        </w:rPr>
        <w:t>О б р а з л о ж е њ е</w:t>
      </w:r>
    </w:p>
    <w:p w:rsidR="00A50D7A" w:rsidRPr="00A50D7A" w:rsidRDefault="00A50D7A" w:rsidP="006D0D19">
      <w:pPr>
        <w:jc w:val="both"/>
        <w:rPr>
          <w:rFonts w:ascii="Tahoma" w:hAnsi="Tahoma" w:cs="Tahoma"/>
        </w:rPr>
      </w:pPr>
    </w:p>
    <w:p w:rsidR="006D0D19" w:rsidRDefault="006D0D19" w:rsidP="00A50D7A">
      <w:pPr>
        <w:jc w:val="both"/>
        <w:rPr>
          <w:rFonts w:ascii="Tahoma" w:hAnsi="Tahoma" w:cs="Tahoma"/>
        </w:rPr>
      </w:pPr>
    </w:p>
    <w:p w:rsidR="00A50D7A" w:rsidRDefault="00A50D7A" w:rsidP="00A50D7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Одредбом члана 2. Одлуке о одређивању надлежног органа за спровођење поступка давања у закуп пољопривредног земљишта у државној својини („Службени гласник града Врања“, број 36/08), одређује се градоначелник као надлежан орган, да на основу предлога Комисије за спровођење поступка јавног надметања, коју образује Скупштина Града, донесе одлуку о давању у закуп пољопривредног земљишта у државној својини.</w:t>
      </w:r>
    </w:p>
    <w:p w:rsidR="00A50D7A" w:rsidRDefault="00A50D7A" w:rsidP="00A50D7A">
      <w:pPr>
        <w:jc w:val="both"/>
        <w:rPr>
          <w:rFonts w:ascii="Tahoma" w:hAnsi="Tahoma" w:cs="Tahoma"/>
        </w:rPr>
      </w:pPr>
    </w:p>
    <w:p w:rsidR="00A50D7A" w:rsidRPr="00A50D7A" w:rsidRDefault="00A50D7A" w:rsidP="00A50D7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У складу с тим, Комисија за мандатно-имунитетска и административна питања и избор и именовање Скупштине Града, сходно овлашћењима из одредбе члана 51.став 1. тачка 2. Пословника Скупштине града Врања („Службени гласник града Врања“, број 25/12), </w:t>
      </w:r>
      <w:r w:rsidR="003014BA">
        <w:rPr>
          <w:rFonts w:ascii="Tahoma" w:hAnsi="Tahoma" w:cs="Tahoma"/>
        </w:rPr>
        <w:t>као овлашћени предлагач, утврдила је предлог акта о именовању Комисије за спровођење поступка јавног надметања за давање у закуп пољопривредног земљишта у државној својини, у новом сазиву.</w:t>
      </w:r>
    </w:p>
    <w:sectPr w:rsidR="00A50D7A" w:rsidRPr="00A50D7A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55A8D"/>
    <w:multiLevelType w:val="hybridMultilevel"/>
    <w:tmpl w:val="34E8F928"/>
    <w:lvl w:ilvl="0" w:tplc="35183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93319"/>
    <w:rsid w:val="00097EF0"/>
    <w:rsid w:val="00122E02"/>
    <w:rsid w:val="00151729"/>
    <w:rsid w:val="0029298C"/>
    <w:rsid w:val="003014BA"/>
    <w:rsid w:val="00345991"/>
    <w:rsid w:val="00455C3C"/>
    <w:rsid w:val="004B3782"/>
    <w:rsid w:val="00594745"/>
    <w:rsid w:val="0064241A"/>
    <w:rsid w:val="006D0D19"/>
    <w:rsid w:val="00762C5E"/>
    <w:rsid w:val="00793319"/>
    <w:rsid w:val="00873392"/>
    <w:rsid w:val="008973DB"/>
    <w:rsid w:val="00A50D7A"/>
    <w:rsid w:val="00BA4767"/>
    <w:rsid w:val="00CB03DC"/>
    <w:rsid w:val="00CD28DE"/>
    <w:rsid w:val="00E06BA0"/>
    <w:rsid w:val="00FB4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7933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7933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22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253B8-5C4D-402B-9D03-12836138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7</cp:revision>
  <cp:lastPrinted>2016-09-13T12:14:00Z</cp:lastPrinted>
  <dcterms:created xsi:type="dcterms:W3CDTF">2016-09-05T13:09:00Z</dcterms:created>
  <dcterms:modified xsi:type="dcterms:W3CDTF">2016-09-20T09:49:00Z</dcterms:modified>
</cp:coreProperties>
</file>